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9" w:rsidRPr="00BD0CF2" w:rsidRDefault="000E7B10" w:rsidP="00BD0CF2">
      <w:pPr>
        <w:jc w:val="both"/>
        <w:rPr>
          <w:rFonts w:ascii="Times New Roman" w:hAnsi="Times New Roman" w:cs="Times New Roman"/>
          <w:sz w:val="28"/>
          <w:szCs w:val="28"/>
        </w:rPr>
      </w:pPr>
      <w:r w:rsidRPr="00BD0CF2">
        <w:rPr>
          <w:rFonts w:ascii="Times New Roman" w:hAnsi="Times New Roman" w:cs="Times New Roman"/>
          <w:sz w:val="28"/>
          <w:szCs w:val="28"/>
        </w:rPr>
        <w:t xml:space="preserve">       </w:t>
      </w:r>
      <w:r w:rsidR="0054057C" w:rsidRPr="00BD0CF2">
        <w:rPr>
          <w:rFonts w:ascii="Times New Roman" w:hAnsi="Times New Roman" w:cs="Times New Roman"/>
          <w:sz w:val="28"/>
          <w:szCs w:val="28"/>
        </w:rPr>
        <w:t>На сегодняшний день развитие новых технологий в медицине заметно шагнуло вперёд.</w:t>
      </w:r>
      <w:r w:rsidRPr="00BD0CF2">
        <w:rPr>
          <w:rFonts w:ascii="Times New Roman" w:hAnsi="Times New Roman" w:cs="Times New Roman"/>
          <w:sz w:val="28"/>
          <w:szCs w:val="28"/>
        </w:rPr>
        <w:t xml:space="preserve"> В области стоматологии учёные </w:t>
      </w:r>
      <w:r w:rsidR="0054057C" w:rsidRPr="00BD0CF2">
        <w:rPr>
          <w:rFonts w:ascii="Times New Roman" w:hAnsi="Times New Roman" w:cs="Times New Roman"/>
          <w:sz w:val="28"/>
          <w:szCs w:val="28"/>
        </w:rPr>
        <w:t xml:space="preserve"> изобретают всё более новые методы лечения зубов, тем самым совершенствуя процесс работы специалистов и улучшая качество процедур.</w:t>
      </w:r>
      <w:r w:rsidRPr="00BD0CF2">
        <w:rPr>
          <w:rFonts w:ascii="Times New Roman" w:hAnsi="Times New Roman" w:cs="Times New Roman"/>
          <w:sz w:val="28"/>
          <w:szCs w:val="28"/>
        </w:rPr>
        <w:t xml:space="preserve"> 31 октября  д</w:t>
      </w:r>
      <w:r w:rsidR="0054057C" w:rsidRPr="00BD0CF2">
        <w:rPr>
          <w:rFonts w:ascii="Times New Roman" w:hAnsi="Times New Roman" w:cs="Times New Roman"/>
          <w:sz w:val="28"/>
          <w:szCs w:val="28"/>
        </w:rPr>
        <w:t>ля врачей ТОГАУЗ «Городская поликлиника№2 г.</w:t>
      </w:r>
      <w:r w:rsidRPr="00BD0CF2">
        <w:rPr>
          <w:rFonts w:ascii="Times New Roman" w:hAnsi="Times New Roman" w:cs="Times New Roman"/>
          <w:sz w:val="28"/>
          <w:szCs w:val="28"/>
        </w:rPr>
        <w:t xml:space="preserve"> </w:t>
      </w:r>
      <w:r w:rsidR="0054057C" w:rsidRPr="00BD0CF2">
        <w:rPr>
          <w:rFonts w:ascii="Times New Roman" w:hAnsi="Times New Roman" w:cs="Times New Roman"/>
          <w:sz w:val="28"/>
          <w:szCs w:val="28"/>
        </w:rPr>
        <w:t>Тамбова» был проведён мастер</w:t>
      </w:r>
      <w:r w:rsidRPr="00BD0CF2">
        <w:rPr>
          <w:rFonts w:ascii="Times New Roman" w:hAnsi="Times New Roman" w:cs="Times New Roman"/>
          <w:sz w:val="28"/>
          <w:szCs w:val="28"/>
        </w:rPr>
        <w:t>-</w:t>
      </w:r>
      <w:r w:rsidR="0054057C" w:rsidRPr="00BD0CF2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9C203E" w:rsidRPr="00BD0CF2">
        <w:rPr>
          <w:rFonts w:ascii="Times New Roman" w:hAnsi="Times New Roman" w:cs="Times New Roman"/>
          <w:sz w:val="28"/>
          <w:szCs w:val="28"/>
        </w:rPr>
        <w:t xml:space="preserve"> по постановке новой  системы секционных матриц </w:t>
      </w:r>
      <w:r w:rsidRPr="00BD0CF2">
        <w:rPr>
          <w:rFonts w:ascii="Times New Roman" w:hAnsi="Times New Roman" w:cs="Times New Roman"/>
          <w:sz w:val="28"/>
          <w:szCs w:val="28"/>
        </w:rPr>
        <w:t>«</w:t>
      </w:r>
      <w:r w:rsidR="009C203E" w:rsidRPr="00BD0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3E" w:rsidRPr="00BD0CF2">
        <w:rPr>
          <w:rFonts w:ascii="Times New Roman" w:hAnsi="Times New Roman" w:cs="Times New Roman"/>
          <w:sz w:val="28"/>
          <w:szCs w:val="28"/>
        </w:rPr>
        <w:t>Палодент</w:t>
      </w:r>
      <w:proofErr w:type="spellEnd"/>
      <w:r w:rsidR="009C203E" w:rsidRPr="00BD0CF2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BD0C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D17E7" w:rsidRPr="00BD0C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17E7" w:rsidRPr="00BD0CF2">
        <w:rPr>
          <w:rFonts w:ascii="Times New Roman" w:hAnsi="Times New Roman" w:cs="Times New Roman"/>
          <w:sz w:val="28"/>
          <w:szCs w:val="28"/>
        </w:rPr>
        <w:t>С</w:t>
      </w:r>
      <w:r w:rsidR="009C203E" w:rsidRPr="00BD0CF2">
        <w:rPr>
          <w:rFonts w:ascii="Times New Roman" w:hAnsi="Times New Roman" w:cs="Times New Roman"/>
          <w:sz w:val="28"/>
          <w:szCs w:val="28"/>
        </w:rPr>
        <w:t>истема об</w:t>
      </w:r>
      <w:r w:rsidR="000D17E7" w:rsidRPr="00BD0CF2">
        <w:rPr>
          <w:rFonts w:ascii="Times New Roman" w:hAnsi="Times New Roman" w:cs="Times New Roman"/>
          <w:sz w:val="28"/>
          <w:szCs w:val="28"/>
        </w:rPr>
        <w:t>еспечивает плотный контакт, качественное краевое прилегание, уменьшает нависание краёв</w:t>
      </w:r>
      <w:r w:rsidR="00B81207" w:rsidRPr="00BD0CF2">
        <w:rPr>
          <w:rFonts w:ascii="Times New Roman" w:hAnsi="Times New Roman" w:cs="Times New Roman"/>
          <w:sz w:val="28"/>
          <w:szCs w:val="28"/>
        </w:rPr>
        <w:t xml:space="preserve"> пломб</w:t>
      </w:r>
      <w:r w:rsidR="000D17E7" w:rsidRPr="00BD0CF2">
        <w:rPr>
          <w:rFonts w:ascii="Times New Roman" w:hAnsi="Times New Roman" w:cs="Times New Roman"/>
          <w:sz w:val="28"/>
          <w:szCs w:val="28"/>
        </w:rPr>
        <w:t xml:space="preserve"> и сокращает финишную обработку</w:t>
      </w:r>
      <w:r w:rsidRPr="00BD0CF2">
        <w:rPr>
          <w:rFonts w:ascii="Times New Roman" w:hAnsi="Times New Roman" w:cs="Times New Roman"/>
          <w:sz w:val="28"/>
          <w:szCs w:val="28"/>
        </w:rPr>
        <w:t xml:space="preserve"> реставраций </w:t>
      </w:r>
      <w:r w:rsidR="00B81207" w:rsidRPr="00BD0CF2">
        <w:rPr>
          <w:rFonts w:ascii="Times New Roman" w:hAnsi="Times New Roman" w:cs="Times New Roman"/>
          <w:sz w:val="28"/>
          <w:szCs w:val="28"/>
        </w:rPr>
        <w:t>.</w:t>
      </w:r>
      <w:r w:rsidR="000D17E7" w:rsidRPr="00BD0CF2">
        <w:rPr>
          <w:rFonts w:ascii="Times New Roman" w:hAnsi="Times New Roman" w:cs="Times New Roman"/>
          <w:sz w:val="28"/>
          <w:szCs w:val="28"/>
        </w:rPr>
        <w:t xml:space="preserve"> Данную систему ле</w:t>
      </w:r>
      <w:r w:rsidR="00B81207" w:rsidRPr="00BD0CF2">
        <w:rPr>
          <w:rFonts w:ascii="Times New Roman" w:hAnsi="Times New Roman" w:cs="Times New Roman"/>
          <w:sz w:val="28"/>
          <w:szCs w:val="28"/>
        </w:rPr>
        <w:t>гко позиционировать и извлекать</w:t>
      </w:r>
      <w:proofErr w:type="gramStart"/>
      <w:r w:rsidR="00B81207" w:rsidRPr="00BD0C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0CF2">
        <w:rPr>
          <w:rFonts w:ascii="Times New Roman" w:hAnsi="Times New Roman" w:cs="Times New Roman"/>
          <w:sz w:val="28"/>
          <w:szCs w:val="28"/>
        </w:rPr>
        <w:t xml:space="preserve"> </w:t>
      </w:r>
      <w:r w:rsidR="001F6B95" w:rsidRPr="00BD0CF2">
        <w:rPr>
          <w:rFonts w:ascii="Times New Roman" w:hAnsi="Times New Roman" w:cs="Times New Roman"/>
          <w:sz w:val="28"/>
          <w:szCs w:val="28"/>
        </w:rPr>
        <w:t xml:space="preserve"> </w:t>
      </w:r>
      <w:r w:rsidR="00B81207" w:rsidRPr="00BD0CF2">
        <w:rPr>
          <w:rFonts w:ascii="Times New Roman" w:hAnsi="Times New Roman" w:cs="Times New Roman"/>
          <w:sz w:val="28"/>
          <w:szCs w:val="28"/>
        </w:rPr>
        <w:t>Новая система секционных матриц существенно упрощает выполнение реставраций и помогает получить идеальную анатомию для предсказуемог</w:t>
      </w:r>
      <w:r w:rsidR="001F6B95" w:rsidRPr="00BD0CF2">
        <w:rPr>
          <w:rFonts w:ascii="Times New Roman" w:hAnsi="Times New Roman" w:cs="Times New Roman"/>
          <w:sz w:val="28"/>
          <w:szCs w:val="28"/>
        </w:rPr>
        <w:t>о результата даже на существенн</w:t>
      </w:r>
      <w:r w:rsidR="00B81207" w:rsidRPr="00BD0CF2">
        <w:rPr>
          <w:rFonts w:ascii="Times New Roman" w:hAnsi="Times New Roman" w:cs="Times New Roman"/>
          <w:sz w:val="28"/>
          <w:szCs w:val="28"/>
        </w:rPr>
        <w:t>о разрушенных зубах</w:t>
      </w:r>
      <w:r w:rsidR="001F6B95" w:rsidRPr="00BD0CF2">
        <w:rPr>
          <w:rFonts w:ascii="Times New Roman" w:hAnsi="Times New Roman" w:cs="Times New Roman"/>
          <w:sz w:val="28"/>
          <w:szCs w:val="28"/>
        </w:rPr>
        <w:t>.</w:t>
      </w:r>
    </w:p>
    <w:p w:rsidR="000E7B10" w:rsidRDefault="000E7B10">
      <w:pPr>
        <w:rPr>
          <w:sz w:val="28"/>
          <w:szCs w:val="28"/>
        </w:rPr>
      </w:pPr>
    </w:p>
    <w:p w:rsidR="001F6B95" w:rsidRDefault="000E7B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ECA5EC" wp14:editId="13A64DE4">
            <wp:extent cx="5904000" cy="2959019"/>
            <wp:effectExtent l="0" t="0" r="1905" b="0"/>
            <wp:docPr id="4" name="Рисунок 4" descr="C:\Documents and Settings\user\Мои документы\Downloads\20171026_13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20171026_134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28"/>
                    <a:stretch/>
                  </pic:blipFill>
                  <pic:spPr bwMode="auto">
                    <a:xfrm>
                      <a:off x="0" y="0"/>
                      <a:ext cx="5904000" cy="29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B10" w:rsidRDefault="000E7B10">
      <w:pPr>
        <w:rPr>
          <w:sz w:val="28"/>
          <w:szCs w:val="28"/>
        </w:rPr>
      </w:pPr>
    </w:p>
    <w:p w:rsidR="000E7B10" w:rsidRDefault="000E7B10">
      <w:pPr>
        <w:rPr>
          <w:sz w:val="28"/>
          <w:szCs w:val="28"/>
        </w:rPr>
      </w:pPr>
    </w:p>
    <w:p w:rsidR="001F6B95" w:rsidRDefault="001F6B95">
      <w:pPr>
        <w:rPr>
          <w:sz w:val="28"/>
          <w:szCs w:val="28"/>
        </w:rPr>
      </w:pPr>
    </w:p>
    <w:p w:rsidR="001F6B95" w:rsidRDefault="001F6B9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8792"/>
            <wp:effectExtent l="0" t="0" r="3175" b="0"/>
            <wp:docPr id="1" name="Рисунок 1" descr="C:\Documents and Settings\user\Мои документы\Downloads\20171026_13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20171026_134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95" w:rsidRDefault="001F6B9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8792"/>
            <wp:effectExtent l="0" t="0" r="3175" b="0"/>
            <wp:docPr id="2" name="Рисунок 2" descr="C:\Documents and Settings\user\Мои документы\Downloads\20171026_13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20171026_134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5"/>
    <w:rsid w:val="000D17E7"/>
    <w:rsid w:val="000E7B10"/>
    <w:rsid w:val="00124C79"/>
    <w:rsid w:val="001F6B95"/>
    <w:rsid w:val="004878D4"/>
    <w:rsid w:val="0054057C"/>
    <w:rsid w:val="007946FF"/>
    <w:rsid w:val="008637B5"/>
    <w:rsid w:val="009C203E"/>
    <w:rsid w:val="00B81207"/>
    <w:rsid w:val="00BD0CF2"/>
    <w:rsid w:val="00C848D4"/>
    <w:rsid w:val="00D142D9"/>
    <w:rsid w:val="00D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03E"/>
  </w:style>
  <w:style w:type="paragraph" w:styleId="a3">
    <w:name w:val="Balloon Text"/>
    <w:basedOn w:val="a"/>
    <w:link w:val="a4"/>
    <w:uiPriority w:val="99"/>
    <w:semiHidden/>
    <w:unhideWhenUsed/>
    <w:rsid w:val="001F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03E"/>
  </w:style>
  <w:style w:type="paragraph" w:styleId="a3">
    <w:name w:val="Balloon Text"/>
    <w:basedOn w:val="a"/>
    <w:link w:val="a4"/>
    <w:uiPriority w:val="99"/>
    <w:semiHidden/>
    <w:unhideWhenUsed/>
    <w:rsid w:val="001F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BE5D-2D74-47EE-A378-F92EFAD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UserAdmin</cp:lastModifiedBy>
  <cp:revision>2</cp:revision>
  <dcterms:created xsi:type="dcterms:W3CDTF">2017-11-08T06:11:00Z</dcterms:created>
  <dcterms:modified xsi:type="dcterms:W3CDTF">2017-11-08T06:11:00Z</dcterms:modified>
</cp:coreProperties>
</file>